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EF52" w14:textId="77777777" w:rsidR="00A23785" w:rsidRDefault="00F3277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E6967" wp14:editId="4A9E6F28">
                <wp:simplePos x="0" y="0"/>
                <wp:positionH relativeFrom="margin">
                  <wp:posOffset>6728460</wp:posOffset>
                </wp:positionH>
                <wp:positionV relativeFrom="paragraph">
                  <wp:posOffset>0</wp:posOffset>
                </wp:positionV>
                <wp:extent cx="2987040" cy="701040"/>
                <wp:effectExtent l="0" t="0" r="2286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B553" w14:textId="77777777" w:rsidR="006F4C47" w:rsidRDefault="006F4C47">
                            <w:r>
                              <w:t>Imię i nazwisko członka Rady Projektowej:</w:t>
                            </w:r>
                          </w:p>
                          <w:p w14:paraId="32D2F902" w14:textId="77777777" w:rsidR="006F4C47" w:rsidRDefault="006F4C47"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7E69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29.8pt;margin-top:0;width:235.2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">
                <v:textbox>
                  <w:txbxContent>
                    <w:p w14:paraId="3162B553" w14:textId="77777777" w:rsidR="006F4C47" w:rsidRDefault="006F4C47">
                      <w:r>
                        <w:t>Imię i nazwisko członka Rady Projektowej:</w:t>
                      </w:r>
                    </w:p>
                    <w:p w14:paraId="32D2F902" w14:textId="77777777" w:rsidR="006F4C47" w:rsidRDefault="006F4C47"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78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1B2A19" wp14:editId="1C2ACF62">
            <wp:simplePos x="0" y="0"/>
            <wp:positionH relativeFrom="margin">
              <wp:posOffset>4445</wp:posOffset>
            </wp:positionH>
            <wp:positionV relativeFrom="margin">
              <wp:align>top</wp:align>
            </wp:positionV>
            <wp:extent cx="6156850" cy="757518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156850" cy="75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0548"/>
        <w:gridCol w:w="1417"/>
        <w:gridCol w:w="851"/>
        <w:gridCol w:w="2127"/>
      </w:tblGrid>
      <w:tr w:rsidR="00A23785" w:rsidRPr="00A23785" w14:paraId="0B90C859" w14:textId="77777777" w:rsidTr="006F4C47">
        <w:trPr>
          <w:trHeight w:val="50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14:paraId="59C8E89E" w14:textId="77777777" w:rsidR="00A23785" w:rsidRPr="00863484" w:rsidRDefault="006F4C47" w:rsidP="0060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5c do Regulaminu Pracy Rady Projektowej </w:t>
            </w:r>
            <w:r w:rsidR="0060248F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ZDOW </w:t>
            </w:r>
            <w:bookmarkStart w:id="0" w:name="_Hlk77524982"/>
            <w:r w:rsidR="0060248F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="00A23785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>Karta oceny operacji wed</w:t>
            </w:r>
            <w:r w:rsidR="003C6F04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>ług lokalnych kryteriów wyboru</w:t>
            </w:r>
            <w:bookmarkEnd w:id="0"/>
            <w:r w:rsidR="003C6F04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3C6F04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A23785" w:rsidRPr="00863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 OGÓLNY 3: Rozwój gospodarczy regionu / działanie: </w:t>
            </w:r>
            <w:r w:rsidR="00835BEA" w:rsidRPr="008634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Podejmowanie działalności gospodarczej, zgodnie z § 2. 1. 2 a) rozporządzenia</w:t>
            </w:r>
            <w:r w:rsidR="00A23785" w:rsidRPr="008634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</w:tr>
      <w:tr w:rsidR="00A23785" w:rsidRPr="006F4C47" w14:paraId="2DC31D23" w14:textId="77777777" w:rsidTr="00863484">
        <w:trPr>
          <w:trHeight w:val="362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4C62B4BB" w14:textId="77777777" w:rsidR="00A23785" w:rsidRPr="00863484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1BC3ED5" w14:textId="77777777" w:rsidR="00A23785" w:rsidRPr="00863484" w:rsidRDefault="00A23785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wniosek nr:………………………………………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wnioskodawca…………………………………………………………………………………………………………………………………………</w:t>
            </w:r>
            <w:r w:rsidR="006F4C47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 </w:t>
            </w:r>
          </w:p>
        </w:tc>
      </w:tr>
      <w:tr w:rsidR="00A23785" w:rsidRPr="006F4C47" w14:paraId="04073F4B" w14:textId="77777777" w:rsidTr="00863484">
        <w:trPr>
          <w:trHeight w:val="482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141A48E" w14:textId="77777777" w:rsidR="00A23785" w:rsidRPr="00863484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E52A817" w14:textId="77777777" w:rsidR="00A23785" w:rsidRPr="00863484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tytuł operacji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4C47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 </w:t>
            </w:r>
          </w:p>
        </w:tc>
      </w:tr>
      <w:tr w:rsidR="00863484" w:rsidRPr="00A23785" w14:paraId="774F761B" w14:textId="77777777" w:rsidTr="00CB3B36">
        <w:trPr>
          <w:trHeight w:val="286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2513D7EB" w14:textId="77777777"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46" w:type="pct"/>
            <w:shd w:val="clear" w:color="auto" w:fill="F2F2F2" w:themeFill="background1" w:themeFillShade="F2"/>
            <w:noWrap/>
            <w:vAlign w:val="center"/>
            <w:hideMark/>
          </w:tcPr>
          <w:p w14:paraId="054F2AA4" w14:textId="77777777"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kryterium punktowe</w:t>
            </w:r>
          </w:p>
        </w:tc>
        <w:tc>
          <w:tcPr>
            <w:tcW w:w="463" w:type="pct"/>
            <w:shd w:val="clear" w:color="auto" w:fill="F2F2F2" w:themeFill="background1" w:themeFillShade="F2"/>
            <w:noWrap/>
            <w:vAlign w:val="center"/>
            <w:hideMark/>
          </w:tcPr>
          <w:p w14:paraId="49238801" w14:textId="77777777"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sposób punktacji</w:t>
            </w:r>
          </w:p>
        </w:tc>
        <w:tc>
          <w:tcPr>
            <w:tcW w:w="278" w:type="pct"/>
            <w:shd w:val="clear" w:color="auto" w:fill="F2F2F2" w:themeFill="background1" w:themeFillShade="F2"/>
            <w:noWrap/>
            <w:vAlign w:val="center"/>
            <w:hideMark/>
          </w:tcPr>
          <w:p w14:paraId="73257191" w14:textId="77777777"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przyznane punkty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7E82B465" w14:textId="77777777" w:rsidR="003C6F04" w:rsidRPr="006F4C47" w:rsidRDefault="006F4C47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u</w:t>
            </w:r>
            <w:r w:rsidR="003C6F04"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zasadnienie oceny</w:t>
            </w:r>
          </w:p>
        </w:tc>
      </w:tr>
      <w:tr w:rsidR="00863484" w:rsidRPr="00A23785" w14:paraId="1E093C4A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3E72EDE8" w14:textId="77777777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5A1DC01C" w14:textId="7CB7F3FB" w:rsidR="003C6F04" w:rsidRPr="00863484" w:rsidRDefault="003C6F04" w:rsidP="00CD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Operacja nie przewiduje ponoszenia </w:t>
            </w:r>
            <w:r w:rsidR="00CD1F1E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dotacji 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kosztów </w:t>
            </w:r>
            <w:r w:rsidR="00CD1F1E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robót budowlanych</w:t>
            </w:r>
            <w:r w:rsidR="003A3E6A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oraz materiałów budowlanych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425FE26A" w14:textId="7E0D87C3" w:rsidR="003C6F04" w:rsidRPr="00863484" w:rsidRDefault="00DB492B" w:rsidP="00CB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spełnia = </w:t>
            </w:r>
            <w:r w:rsidR="0086348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3C6F0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 spełnia = 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37DDA17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3E249F8A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4B1F8C4A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635A9D7A" w14:textId="77777777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26582CCF" w14:textId="5F70A363" w:rsidR="003C6F04" w:rsidRPr="00863484" w:rsidRDefault="003C6F04" w:rsidP="00F32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Termin złożenia ostatniego wniosku o płatność jest nie późniejszy niż </w:t>
            </w:r>
            <w:r w:rsidR="005330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863484" w:rsidRPr="008634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miesięcy po podpisaniu umowy o dofinansowanie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1FBBD2B9" w14:textId="2173A5EE" w:rsidR="003C6F04" w:rsidRPr="00863484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spełnia = </w:t>
            </w:r>
            <w:r w:rsidR="005C3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 spełnia = 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38FCEAA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3EF7FFDD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15868FCB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1455C5E8" w14:textId="77777777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399612A6" w14:textId="099DC6DB" w:rsidR="003C6F04" w:rsidRPr="00863484" w:rsidRDefault="003C6F04" w:rsidP="00CD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zamieszkania beneficjenta na te</w:t>
            </w:r>
            <w:r w:rsidR="003F747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renie LGD jest nie krótszy niż </w:t>
            </w:r>
            <w:r w:rsidR="00533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86348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ęcy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licząc od dnia złożenia wniosku o przyznanie pomocy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4D563B14" w14:textId="0A70683E" w:rsidR="003C6F04" w:rsidRPr="00863484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spełnia = </w:t>
            </w:r>
            <w:r w:rsidR="00A25E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 spełnia = 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02540C4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30325228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49D91B41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664716A4" w14:textId="77777777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503C7EBF" w14:textId="77777777" w:rsidR="003C6F04" w:rsidRPr="00863484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Spójność wewnętrzna biznesplanu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3BD7582D" w14:textId="0CC50074" w:rsidR="003C6F04" w:rsidRPr="00863484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od 0 do 1</w:t>
            </w:r>
            <w:r w:rsidR="005C3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F5E9AAD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7B60C100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2E0FECAE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28F76900" w14:textId="77777777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3683FD6B" w14:textId="77777777" w:rsidR="003C6F04" w:rsidRPr="00863484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Beneficjent posiada zasoby niezbędne i adekwatne do realizacji operacji, np. sprzęt, kadra, baza, doświadczenie, kwalifikacje</w:t>
            </w:r>
            <w:r w:rsidR="00C30EE4" w:rsidRPr="008634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009DB23D" w14:textId="74DB26D4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ocena od 0 do </w:t>
            </w:r>
            <w:r w:rsidR="00C0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CCB82C3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666439F2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2AEC2289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33F79B0A" w14:textId="77777777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3D03A194" w14:textId="504EFC7F" w:rsidR="003C6F04" w:rsidRPr="00863484" w:rsidRDefault="005261E2" w:rsidP="004E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eneficjent należy do jednej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3C6F0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grup </w:t>
            </w:r>
            <w:proofErr w:type="spellStart"/>
            <w:r w:rsidR="003C6F0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="003C6F0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zamieszkałych na obszarze LGD lub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r w:rsidRPr="00526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eracja przewiduje zatrudnienie osob</w:t>
            </w:r>
            <w:r w:rsidR="004E79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ę/osoby</w:t>
            </w:r>
            <w:r w:rsidRPr="00526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tych grup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4F5A8787" w14:textId="5C1B9182" w:rsidR="003C6F04" w:rsidRPr="00863484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spełnia = </w:t>
            </w:r>
            <w:r w:rsidR="005C3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 spełnia = 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F0E1AEF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3B2C3B4F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25EB0" w:rsidRPr="00A23785" w14:paraId="46A8E40A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</w:tcPr>
          <w:p w14:paraId="33679F5E" w14:textId="68183B72" w:rsidR="00863484" w:rsidRPr="00863484" w:rsidRDefault="0086348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</w:tcPr>
          <w:p w14:paraId="29599B03" w14:textId="76C451C5" w:rsidR="00863484" w:rsidRPr="00863484" w:rsidRDefault="0086348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Operacja przewiduje samozatrudnienie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67EF74BD" w14:textId="474FB8D6" w:rsidR="00863484" w:rsidRPr="00863484" w:rsidRDefault="00863484" w:rsidP="0086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spełnia = </w:t>
            </w:r>
            <w:r w:rsidR="00C0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  <w:p w14:paraId="6D9C8EF7" w14:textId="685E53CB" w:rsidR="00863484" w:rsidRPr="00863484" w:rsidRDefault="00863484" w:rsidP="0086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 spełnia = 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2A258182" w14:textId="77777777" w:rsidR="00863484" w:rsidRPr="00A23785" w:rsidRDefault="0086348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</w:tcPr>
          <w:p w14:paraId="7BE621BA" w14:textId="77777777" w:rsidR="00863484" w:rsidRPr="00A23785" w:rsidRDefault="0086348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4C7242E6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3FF5BDA2" w14:textId="0B5331C0" w:rsidR="003C6F04" w:rsidRPr="00863484" w:rsidRDefault="0086348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5178BDDA" w14:textId="55DD09CC" w:rsidR="003C6F04" w:rsidRPr="00863484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Operacja będzie innowacyjna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20183169" w14:textId="11F5B3EC" w:rsidR="003C6F04" w:rsidRPr="00863484" w:rsidRDefault="005F120E" w:rsidP="005F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ocena </w:t>
            </w:r>
            <w:r w:rsidR="001248A1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lub 6 </w:t>
            </w:r>
            <w:r w:rsidR="00F423F4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</w:t>
            </w:r>
            <w:r w:rsidR="001248A1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B2C3B1F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4AE4F405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25EB0" w:rsidRPr="00A23785" w14:paraId="6E8AC3AD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</w:tcPr>
          <w:p w14:paraId="550B344E" w14:textId="11A85271" w:rsidR="00863484" w:rsidRPr="00863484" w:rsidRDefault="0086348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</w:tcPr>
          <w:p w14:paraId="29E27F56" w14:textId="0CBBCE7C" w:rsidR="00863484" w:rsidRPr="00863484" w:rsidRDefault="00CB3B36" w:rsidP="00CB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Operacja realizowana będzie w gminie, w której wskaźnik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ób fizycznych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prowadząc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działalność gospodarczą na 1000 ludności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wynosi: powyżej 100 =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pkt;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90-99 =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pkt;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80-89 =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pkt;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70-79 =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pkt;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60-69 =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 pkt;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poniżej 60 =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 pkt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713BC867" w14:textId="17E6D567" w:rsidR="00863484" w:rsidRPr="00863484" w:rsidRDefault="00CB3B36" w:rsidP="00CB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ocena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0 do 5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1D84002C" w14:textId="77777777" w:rsidR="00863484" w:rsidRPr="00A23785" w:rsidRDefault="0086348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</w:tcPr>
          <w:p w14:paraId="6C07490F" w14:textId="77777777" w:rsidR="00863484" w:rsidRPr="00A23785" w:rsidRDefault="0086348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3B36" w:rsidRPr="00A23785" w14:paraId="174F55A7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</w:tcPr>
          <w:p w14:paraId="6EE5F30D" w14:textId="5F6CFE12" w:rsidR="00CB3B36" w:rsidRPr="00863484" w:rsidRDefault="00CB3B36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</w:tcPr>
          <w:p w14:paraId="06AA38CE" w14:textId="3D764D9B" w:rsidR="00CB3B36" w:rsidRDefault="00CB3B36" w:rsidP="00CB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Wnioskodawca zamieszkuje teren gminy, w której wskaźnik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dochod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ów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budżetów gmin w przeliczeniu na 1 mieszkańca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wynosi: powyżej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6500 = 0 pkt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6000 - 6499 = 1 pkt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5500 - 5999 = 2 pkt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CB3B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5499 i mniej = 3 pkt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4B51ECB6" w14:textId="406DDBCB" w:rsidR="00CB3B36" w:rsidRPr="00863484" w:rsidRDefault="00CB3B36" w:rsidP="00CB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ocena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0 do 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20F2CC99" w14:textId="77777777" w:rsidR="00CB3B36" w:rsidRPr="00A23785" w:rsidRDefault="00CB3B36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</w:tcPr>
          <w:p w14:paraId="1D9FD231" w14:textId="77777777" w:rsidR="00CB3B36" w:rsidRPr="00A23785" w:rsidRDefault="00CB3B36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05081878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567D5EA6" w14:textId="1BAF5A45" w:rsidR="003C6F04" w:rsidRPr="00863484" w:rsidRDefault="00CB3B36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22A4F221" w14:textId="77777777" w:rsidR="003C6F04" w:rsidRPr="00863484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Operacja przewiduje zastosowanie rozwiązań sprzyjających ochronie środowiska lub klimatu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2CE99E14" w14:textId="77777777" w:rsidR="003C6F04" w:rsidRPr="00863484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lub 1 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 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96220B0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648CB4FC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5C24AA5B" w14:textId="77777777" w:rsidTr="000765CD">
        <w:trPr>
          <w:trHeight w:val="20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14:paraId="229F5CCE" w14:textId="3F62CB11" w:rsidR="003C6F04" w:rsidRPr="00863484" w:rsidRDefault="00CB3B36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46" w:type="pct"/>
            <w:shd w:val="clear" w:color="auto" w:fill="F2F2F2" w:themeFill="background1" w:themeFillShade="F2"/>
            <w:vAlign w:val="center"/>
            <w:hideMark/>
          </w:tcPr>
          <w:p w14:paraId="56B820ED" w14:textId="77777777" w:rsidR="003C6F04" w:rsidRPr="00863484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Operacja uwzględnia potrzeby grup </w:t>
            </w:r>
            <w:proofErr w:type="spellStart"/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70D418FC" w14:textId="77777777" w:rsidR="003C6F04" w:rsidRPr="00863484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spełnia = 3</w:t>
            </w: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 spełnia = 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3CF632D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pct"/>
          </w:tcPr>
          <w:p w14:paraId="161C70EB" w14:textId="77777777"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484" w:rsidRPr="00A23785" w14:paraId="7024C588" w14:textId="77777777" w:rsidTr="000765CD">
        <w:trPr>
          <w:trHeight w:val="20"/>
        </w:trPr>
        <w:tc>
          <w:tcPr>
            <w:tcW w:w="356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05A84DBD" w14:textId="77777777" w:rsidR="00A23785" w:rsidRPr="00863484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3" w:type="pct"/>
            <w:shd w:val="clear" w:color="auto" w:fill="F2F2F2" w:themeFill="background1" w:themeFillShade="F2"/>
            <w:noWrap/>
            <w:vAlign w:val="bottom"/>
            <w:hideMark/>
          </w:tcPr>
          <w:p w14:paraId="24BAF59F" w14:textId="77777777" w:rsidR="00A23785" w:rsidRPr="00863484" w:rsidRDefault="006F4C47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Max = </w:t>
            </w:r>
            <w:r w:rsidR="00DB492B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A23785" w:rsidRPr="0086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36DA3D0" w14:textId="77777777" w:rsidR="00A23785" w:rsidRPr="00A23785" w:rsidRDefault="00A23785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tcBorders>
              <w:bottom w:val="nil"/>
              <w:right w:val="nil"/>
            </w:tcBorders>
          </w:tcPr>
          <w:p w14:paraId="10322E3E" w14:textId="77777777" w:rsidR="00A23785" w:rsidRPr="00A23785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DBAD769" w14:textId="3D57778F" w:rsidR="006F4C47" w:rsidRDefault="0072098D" w:rsidP="00C42027">
      <w:pPr>
        <w:spacing w:line="360" w:lineRule="auto"/>
      </w:pPr>
      <w:r w:rsidRPr="0060248F">
        <w:rPr>
          <w:sz w:val="12"/>
        </w:rPr>
        <w:br/>
      </w:r>
      <w:r w:rsidR="00C42027" w:rsidRPr="00DA2BF2">
        <w:rPr>
          <w:sz w:val="16"/>
        </w:rPr>
        <w:t xml:space="preserve">Minimalna ilość punktów uprawniająca do uzyskania dofinansowania = </w:t>
      </w:r>
      <w:r w:rsidR="005C130A">
        <w:rPr>
          <w:sz w:val="16"/>
        </w:rPr>
        <w:t>70</w:t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6F4C47">
        <w:t>Data i podpis Członka Rady Projektowej</w:t>
      </w:r>
      <w:r w:rsidR="00863484">
        <w:t xml:space="preserve">          </w:t>
      </w:r>
      <w:r w:rsidR="0060248F">
        <w:t>…</w:t>
      </w:r>
      <w:r w:rsidR="006F4C47">
        <w:t>………………………………………………………….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4779"/>
      </w:tblGrid>
      <w:tr w:rsidR="006F4C47" w:rsidRPr="003C6F04" w14:paraId="01BC1F0C" w14:textId="77777777" w:rsidTr="000765CD">
        <w:tc>
          <w:tcPr>
            <w:tcW w:w="172" w:type="pct"/>
          </w:tcPr>
          <w:p w14:paraId="13E6AB4B" w14:textId="77777777" w:rsidR="006F4C47" w:rsidRPr="0072098D" w:rsidRDefault="006F4C47" w:rsidP="006F4C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l-PL"/>
              </w:rPr>
            </w:pPr>
            <w:r w:rsidRPr="0072098D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l-PL"/>
              </w:rPr>
              <w:lastRenderedPageBreak/>
              <w:t>Nr kryt.</w:t>
            </w:r>
          </w:p>
        </w:tc>
        <w:tc>
          <w:tcPr>
            <w:tcW w:w="4828" w:type="pct"/>
            <w:shd w:val="clear" w:color="auto" w:fill="auto"/>
            <w:vAlign w:val="center"/>
          </w:tcPr>
          <w:p w14:paraId="13460F0D" w14:textId="77777777" w:rsidR="006F4C47" w:rsidRPr="0072098D" w:rsidRDefault="006F4C47" w:rsidP="003C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pl-PL"/>
              </w:rPr>
            </w:pPr>
            <w:r w:rsidRPr="0072098D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pl-PL"/>
              </w:rPr>
              <w:t>Opis sposobu weryfikacji i oceny spełnienia kryterium</w:t>
            </w:r>
          </w:p>
        </w:tc>
      </w:tr>
      <w:tr w:rsidR="006F4C47" w:rsidRPr="003C6F04" w14:paraId="7CD31869" w14:textId="77777777" w:rsidTr="000765CD">
        <w:tc>
          <w:tcPr>
            <w:tcW w:w="172" w:type="pct"/>
          </w:tcPr>
          <w:p w14:paraId="28FFC11D" w14:textId="77777777"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76A04063" w14:textId="66C93059" w:rsidR="006F4C47" w:rsidRPr="00EF4AEF" w:rsidRDefault="004F1C7D" w:rsidP="006E2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</w:pP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Załącznik – biznesplan – sekcja VII punkt 7.1 – wyszczególnienie kosztów (rodzaj wydatku) – ocenie podlega fakt, czy wśród przedstawionych wydatków nie wykazano wydatków na roboty budowlane </w:t>
            </w:r>
            <w:r w:rsidR="003A3E6A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oraz materiałów budowlanych 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(zgodnie z katalogiem robót budowlanych wynikającym z Rozporządzenia Prezesa Rady Ministrów z dnia</w:t>
            </w:r>
            <w:r w:rsidR="006E2223" w:rsidRPr="006E2223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27 lipca 2016 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r. w sprawie wykazu robót budowlanych)</w:t>
            </w:r>
            <w:r w:rsidR="00637736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 Jeśli wśród wyszczególnionych kosztów znajdzie się koszt robót budowlanych ocenie podlega czy wykazano w uzasadnieniu iż nie będzie on finansowany ze środków dotacji.</w:t>
            </w:r>
            <w:r w:rsidR="003A3E6A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</w:t>
            </w:r>
          </w:p>
        </w:tc>
      </w:tr>
      <w:tr w:rsidR="006F4C47" w:rsidRPr="003C6F04" w14:paraId="4A49F249" w14:textId="77777777" w:rsidTr="000765CD">
        <w:tc>
          <w:tcPr>
            <w:tcW w:w="172" w:type="pct"/>
          </w:tcPr>
          <w:p w14:paraId="495C7D7D" w14:textId="77777777"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7C46FC4C" w14:textId="77777777" w:rsidR="006F4C47" w:rsidRPr="003C6F04" w:rsidRDefault="006F4C47" w:rsidP="003C6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Sekcje_B_III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Opis operacji Wniosku o przyznanie pomocy - pole nr 11.2 lub 11.1 (tylko w przypadku operacji jednoetapowej)</w:t>
            </w:r>
          </w:p>
        </w:tc>
      </w:tr>
      <w:tr w:rsidR="006F4C47" w:rsidRPr="003C6F04" w14:paraId="623FC15A" w14:textId="77777777" w:rsidTr="000765CD">
        <w:tc>
          <w:tcPr>
            <w:tcW w:w="172" w:type="pct"/>
          </w:tcPr>
          <w:p w14:paraId="11E0ABF8" w14:textId="77777777"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73320D93" w14:textId="77777777" w:rsidR="006F4C47" w:rsidRPr="003C6F04" w:rsidRDefault="0060248F" w:rsidP="00720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</w:t>
            </w:r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ałączniki do wniosku: dowód osobisty, zaświadczenie z ewidencji ludności lub inne dokumenty, które beneficjent przedstawił w celu udokum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entowania spełnienia kryterium</w:t>
            </w:r>
            <w:r w:rsidR="004F1C7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Brak jednoznacznego udowodnienia spełnienia kryterium skutkuje przyznaniem 0 pkt.</w:t>
            </w:r>
          </w:p>
        </w:tc>
      </w:tr>
      <w:tr w:rsidR="006F4C47" w:rsidRPr="003C6F04" w14:paraId="22E7A28C" w14:textId="77777777" w:rsidTr="000765CD">
        <w:tc>
          <w:tcPr>
            <w:tcW w:w="172" w:type="pct"/>
          </w:tcPr>
          <w:p w14:paraId="42E98AC3" w14:textId="77777777"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4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147D385A" w14:textId="54C1031B" w:rsidR="006F4C47" w:rsidRPr="0081677D" w:rsidRDefault="0060248F" w:rsidP="0091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</w:t>
            </w:r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ałącznik - biznesplan. Biznesplan jest wiarygodny i możliwy do zrealizowania. Oparty na obiektywnych danych. Przeprowadzono szczegółową analizę rynku, grup docelowych, konkurencji i </w:t>
            </w:r>
            <w:proofErr w:type="spellStart"/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ryzyk</w:t>
            </w:r>
            <w:proofErr w:type="spellEnd"/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, a przewidziane działania są spójne z wynikami tych analiz oraz zasobami, doświadczeniami, kwalifikacjami i możliwościami beneficjenta. Punkty przyznawane są w skali od 0 do 15 pkt, przy czym 15 pkt otrzyma biznesplan odznaczający się bardzo wysoką spójnością.</w:t>
            </w:r>
            <w:r w:rsidR="0081677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</w:t>
            </w:r>
            <w:r w:rsidR="0081677D" w:rsidRPr="008167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  <w:lang w:eastAsia="pl-PL"/>
              </w:rPr>
              <w:t>Szczegółowy opis: Zał. nr 1 do - Karta oceny operacji według lokalnych kryteriów wyboru</w:t>
            </w:r>
          </w:p>
        </w:tc>
      </w:tr>
      <w:tr w:rsidR="006F4C47" w:rsidRPr="003C6F04" w14:paraId="3C478BD5" w14:textId="77777777" w:rsidTr="000765CD">
        <w:tc>
          <w:tcPr>
            <w:tcW w:w="172" w:type="pct"/>
          </w:tcPr>
          <w:p w14:paraId="2B53A423" w14:textId="77777777"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5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42CC8CEF" w14:textId="729EE4EB" w:rsidR="0081677D" w:rsidRPr="0081677D" w:rsidRDefault="006F4C47" w:rsidP="0091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Załącznik  biznesplan - sekcja II punkty 2.</w:t>
            </w:r>
            <w:r w:rsidR="00C30EE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2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i 2.</w:t>
            </w:r>
            <w:r w:rsidR="00C30EE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3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. Członek rady projektowej ocenia stopień przydatności posiadanych zasobów w </w:t>
            </w:r>
            <w:r w:rsidR="001D5245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stosun</w:t>
            </w:r>
            <w:r w:rsidR="001D5245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ku do planowanej operacji</w:t>
            </w:r>
            <w:r w:rsidR="00C30EE4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, także w odniesieniu do innych złożonych w ramach naboru projektów. Maksymalna ilość punktów przyznawana jest w przypadku, gdy beneficjent wykaże się posiadaniem faktycznie przydatnych zasobów w każdej z wymienionych kategorii (lub w każdej kategorii, która jego dotyczy - jeśli w sposób jednoznaczny wykaże, które zasoby nie są niezbędne ze względu na specyfikę prowadzonej działalności). </w:t>
            </w:r>
            <w:r w:rsidR="0081677D" w:rsidRPr="008167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  <w:lang w:eastAsia="pl-PL"/>
              </w:rPr>
              <w:t>Szczegółowy opis: Zał. nr 1 do - Karta oceny operacji według lokalnych kryteriów wyboru</w:t>
            </w:r>
          </w:p>
        </w:tc>
      </w:tr>
      <w:tr w:rsidR="006F4C47" w:rsidRPr="003C6F04" w14:paraId="3E774AE9" w14:textId="77777777" w:rsidTr="000765CD">
        <w:tc>
          <w:tcPr>
            <w:tcW w:w="172" w:type="pct"/>
          </w:tcPr>
          <w:p w14:paraId="1FCC5082" w14:textId="77777777"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6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7C3954CE" w14:textId="77777777" w:rsidR="006F4C47" w:rsidRPr="003C6F04" w:rsidRDefault="0060248F" w:rsidP="003C6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D</w:t>
            </w:r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eklaracja złożona w załączniku do wniosku - karcie opisu projektu lub kserokopia dowodu osobistego</w:t>
            </w:r>
            <w:r w:rsidR="00C30EE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. </w:t>
            </w:r>
            <w:r w:rsidR="00C30EE4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Wiek </w:t>
            </w:r>
            <w:r w:rsidR="001D5245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beneficjenta </w:t>
            </w:r>
            <w:r w:rsidR="00C30EE4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weryfikowany jest na dzień złożenia wniosku o przyznanie pomocy. Kryterium będzie spełnione, jeśli beneficjent w tym dniu będzie co najmniej jeden dzień przed 30-tymi urodzinami lub w tym dniu obchodził będzie 50-te urodziny.</w:t>
            </w:r>
          </w:p>
        </w:tc>
      </w:tr>
      <w:tr w:rsidR="009F1C29" w:rsidRPr="003C6F04" w14:paraId="58E60236" w14:textId="77777777" w:rsidTr="000765CD">
        <w:tc>
          <w:tcPr>
            <w:tcW w:w="172" w:type="pct"/>
          </w:tcPr>
          <w:p w14:paraId="38440049" w14:textId="70876506" w:rsidR="009F1C29" w:rsidRDefault="009F1C29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7</w:t>
            </w:r>
          </w:p>
        </w:tc>
        <w:tc>
          <w:tcPr>
            <w:tcW w:w="4828" w:type="pct"/>
            <w:shd w:val="clear" w:color="auto" w:fill="auto"/>
            <w:vAlign w:val="center"/>
          </w:tcPr>
          <w:p w14:paraId="23CBB4DB" w14:textId="66B2FAC8" w:rsidR="009F1C29" w:rsidRDefault="009F1C29" w:rsidP="003C6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Wniosek pkt. 6, </w:t>
            </w:r>
            <w:r w:rsidRPr="009F1C2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Załącznik – biznesplan – sekcja VII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I</w:t>
            </w:r>
          </w:p>
        </w:tc>
      </w:tr>
      <w:tr w:rsidR="006F4C47" w:rsidRPr="003C6F04" w14:paraId="35698366" w14:textId="77777777" w:rsidTr="000765CD">
        <w:tc>
          <w:tcPr>
            <w:tcW w:w="172" w:type="pct"/>
          </w:tcPr>
          <w:p w14:paraId="0181B207" w14:textId="26C183AA" w:rsidR="006F4C47" w:rsidRPr="003C6F04" w:rsidRDefault="009F1C29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8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679760CD" w14:textId="083B728F" w:rsidR="006F4C47" w:rsidRPr="003C6F04" w:rsidRDefault="006F4C47" w:rsidP="00A80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Załączni</w:t>
            </w:r>
            <w:r w:rsidR="004F1C7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k  biznesplan - sekcja IV 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punkt</w:t>
            </w:r>
            <w:r w:rsidR="003F7474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4.1.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7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oraz punkt 4.2.5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Członek rady projektowej ocenia czy innowacyjność operacji dotyczy obszaru miejscowości</w:t>
            </w:r>
            <w:r w:rsidR="00A80877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lub gminy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, w której będzie realizowana</w:t>
            </w:r>
            <w:r w:rsidR="00A80877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. </w:t>
            </w:r>
            <w:r w:rsidR="00A80877" w:rsidRPr="00A808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8"/>
                <w:lang w:eastAsia="pl-PL"/>
              </w:rPr>
              <w:t xml:space="preserve">Jeżeli nie ma podobnej firmy całej gminie beneficjenta = 11 pkt;; jeżeli nie ma podobnej firmy miejscowości beneficjenta = </w:t>
            </w:r>
            <w:r w:rsidR="00F423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8"/>
                <w:lang w:eastAsia="pl-PL"/>
              </w:rPr>
              <w:t>6</w:t>
            </w:r>
            <w:r w:rsidR="00A80877" w:rsidRPr="00A808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8"/>
                <w:lang w:eastAsia="pl-PL"/>
              </w:rPr>
              <w:t xml:space="preserve"> pkt.</w:t>
            </w:r>
            <w:r w:rsidR="00A80877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</w:t>
            </w:r>
            <w:r w:rsidR="0060248F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Jeśli operacja nie mieści się w definicji innowacyjności otrzymuje 0 pkt</w:t>
            </w:r>
            <w:r w:rsidR="0060248F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</w:t>
            </w:r>
            <w:r w:rsidR="00A80877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W</w:t>
            </w:r>
            <w:r w:rsidR="00A80877" w:rsidRPr="00A80877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eryfikacja na podstawie dostępnych danych przeważającego PKD w CDEIG zgodnie z siedzibą beneficjenta</w:t>
            </w:r>
            <w:r w:rsidR="00F423F4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</w:t>
            </w:r>
          </w:p>
        </w:tc>
      </w:tr>
      <w:tr w:rsidR="009F1C29" w:rsidRPr="003C6F04" w14:paraId="34AD1EE7" w14:textId="77777777" w:rsidTr="000765CD">
        <w:tc>
          <w:tcPr>
            <w:tcW w:w="172" w:type="pct"/>
          </w:tcPr>
          <w:p w14:paraId="034E14E9" w14:textId="075084C5" w:rsidR="009F1C29" w:rsidRDefault="009F1C29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9</w:t>
            </w:r>
          </w:p>
        </w:tc>
        <w:tc>
          <w:tcPr>
            <w:tcW w:w="4828" w:type="pct"/>
            <w:shd w:val="clear" w:color="auto" w:fill="auto"/>
            <w:vAlign w:val="center"/>
          </w:tcPr>
          <w:p w14:paraId="6584DA07" w14:textId="6222F85D" w:rsidR="009F1C29" w:rsidRPr="003C6F04" w:rsidRDefault="000765CD" w:rsidP="00917B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Weryfikacja na podstawie danych GUS (dostępnych na stronie </w:t>
            </w:r>
            <w:hyperlink r:id="rId5" w:history="1">
              <w:r w:rsidRPr="00DD046E">
                <w:rPr>
                  <w:rStyle w:val="Hipercze"/>
                  <w:rFonts w:ascii="Calibri" w:eastAsia="Times New Roman" w:hAnsi="Calibri" w:cs="Calibri"/>
                  <w:sz w:val="20"/>
                  <w:szCs w:val="28"/>
                  <w:lang w:eastAsia="pl-PL"/>
                </w:rPr>
                <w:t>https://bdl.stat.gov.pl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) za 2020 rok. Wskaźnik „</w:t>
            </w:r>
            <w:r w:rsidRPr="000765C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osoby fizyczne prowadzące działalność gospodarczą na 1000 ludności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”** w odniesieniu do zapisów wniosku o przyznanie pomocy – </w:t>
            </w:r>
            <w:r w:rsidR="00917B8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Pola w sekcji B.III.7</w:t>
            </w:r>
          </w:p>
        </w:tc>
      </w:tr>
      <w:tr w:rsidR="000765CD" w:rsidRPr="003C6F04" w14:paraId="1287AEAB" w14:textId="77777777" w:rsidTr="000765CD">
        <w:tc>
          <w:tcPr>
            <w:tcW w:w="172" w:type="pct"/>
          </w:tcPr>
          <w:p w14:paraId="2BE2A6B7" w14:textId="4E2984CD" w:rsidR="000765CD" w:rsidRPr="003C6F04" w:rsidRDefault="000765CD" w:rsidP="0007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10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312278F9" w14:textId="7485CD53" w:rsidR="000765CD" w:rsidRPr="003C6F04" w:rsidRDefault="000765CD" w:rsidP="0007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Weryfikacja na podstawie danych GUS (dostępnych na stronie </w:t>
            </w:r>
            <w:hyperlink r:id="rId6" w:history="1">
              <w:r w:rsidRPr="00DD046E">
                <w:rPr>
                  <w:rStyle w:val="Hipercze"/>
                  <w:rFonts w:ascii="Calibri" w:eastAsia="Times New Roman" w:hAnsi="Calibri" w:cs="Calibri"/>
                  <w:sz w:val="20"/>
                  <w:szCs w:val="28"/>
                  <w:lang w:eastAsia="pl-PL"/>
                </w:rPr>
                <w:t>https://bdl.stat.gov.pl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) za 2020 rok. Wskaźnik „</w:t>
            </w:r>
            <w:r w:rsidRPr="000765C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dochody budżetów gmin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”</w:t>
            </w:r>
            <w:r w:rsidRPr="000765C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w przeliczeniu na 1 mieszkańca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.*</w:t>
            </w:r>
            <w:r w:rsidR="0010619B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*</w:t>
            </w:r>
            <w:r w:rsidR="00917B8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w odniesieniu do zapisów wniosku o przyznanie pomocy – Pola w sekcji B.II.5</w:t>
            </w:r>
          </w:p>
        </w:tc>
      </w:tr>
      <w:tr w:rsidR="000765CD" w:rsidRPr="003C6F04" w14:paraId="1729520A" w14:textId="77777777" w:rsidTr="000765CD">
        <w:tc>
          <w:tcPr>
            <w:tcW w:w="172" w:type="pct"/>
          </w:tcPr>
          <w:p w14:paraId="7A449129" w14:textId="247B36F0" w:rsidR="000765CD" w:rsidRPr="003C6F04" w:rsidRDefault="000765CD" w:rsidP="0007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11</w:t>
            </w:r>
          </w:p>
        </w:tc>
        <w:tc>
          <w:tcPr>
            <w:tcW w:w="4828" w:type="pct"/>
            <w:shd w:val="clear" w:color="auto" w:fill="auto"/>
            <w:vAlign w:val="center"/>
            <w:hideMark/>
          </w:tcPr>
          <w:p w14:paraId="3381D731" w14:textId="2C0022A9" w:rsidR="000765CD" w:rsidRPr="003C6F04" w:rsidRDefault="000765CD" w:rsidP="0007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Załącznik  biznesplan - 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sekcja IV punkty 4.1.8 i 4.1.9. Członek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rady projektowej przyznaje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2pkt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, gdy operacja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uwzględnia oba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zjawisk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a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Jeśli odnosi się tylko do jednego z nich przyznawany jest 1 pkt. Członek ocenia czy opisane działania mieszczą się wśród przykładowych działań: zastosowanie w budownictwie materiałów termoizolacyjnych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zakup energooszczędnych maszyn urządzeń, narzędzi sprzętów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zastosowanie nowoczesnych technologii odzyskiwania ciepła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zastosowanie ekologicznych rozwiązań gospodarki odpadami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zastosowanie ekologicznych materiałów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wykorzystanie usług nie oddziałujących negatywnie na środowisko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promowanie walorów środowiska naturalnego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podnoszenie świadomości ekologicznej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- promowanie postaw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prośrodowiskowych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i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proklimatycznych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przeciwdziałanie pogorszeniu stanu środowiska naturalnego i zmianom klimatycznym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inwestycje na obszarach Natura 2000 związane z ekoturystyką tworzenie zielonych miejsc pracy</w:t>
            </w:r>
          </w:p>
        </w:tc>
      </w:tr>
      <w:tr w:rsidR="000765CD" w:rsidRPr="003C6F04" w14:paraId="113990F9" w14:textId="77777777" w:rsidTr="000765CD">
        <w:tc>
          <w:tcPr>
            <w:tcW w:w="172" w:type="pct"/>
          </w:tcPr>
          <w:p w14:paraId="543B0401" w14:textId="621A504F" w:rsidR="000765CD" w:rsidRDefault="000765CD" w:rsidP="0007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12</w:t>
            </w:r>
          </w:p>
        </w:tc>
        <w:tc>
          <w:tcPr>
            <w:tcW w:w="4828" w:type="pct"/>
            <w:shd w:val="clear" w:color="auto" w:fill="auto"/>
            <w:vAlign w:val="center"/>
          </w:tcPr>
          <w:p w14:paraId="77158FC6" w14:textId="1C3E8237" w:rsidR="000765CD" w:rsidRPr="003C6F04" w:rsidRDefault="000765CD" w:rsidP="0007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Ocena na podstawie załącznika do wniosku - kar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ty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opisu projektu,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w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którym beneficjent wskazuje jakie rozwiązania zastosuje aby uwzględnić w operacji potrzeby grup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defaworyzowanych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Mogą to być. np. - dopasowanie reklamy do nowoczesnych kanałów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np. poprzez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facebook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) albo - uwzględnienie we wzornictwie elementów szczególnie podobających się osobom starszym itp. etc. Jeśli beneficjent uwzględnia potrzeby tych grup otrzymuje 3 pkt. W przeciwnym razie 0 pkt.</w:t>
            </w:r>
          </w:p>
        </w:tc>
      </w:tr>
    </w:tbl>
    <w:p w14:paraId="273CF7F1" w14:textId="5C8D062E" w:rsidR="003C6F04" w:rsidRPr="0060248F" w:rsidRDefault="0060248F" w:rsidP="0010619B">
      <w:pPr>
        <w:spacing w:line="240" w:lineRule="auto"/>
        <w:rPr>
          <w:sz w:val="20"/>
        </w:rPr>
      </w:pPr>
      <w:r>
        <w:rPr>
          <w:sz w:val="20"/>
        </w:rPr>
        <w:br/>
      </w:r>
      <w:r w:rsidR="0072098D" w:rsidRPr="0060248F">
        <w:rPr>
          <w:sz w:val="20"/>
        </w:rPr>
        <w:t>* ROZPORZĄDZENIE</w:t>
      </w:r>
      <w:r w:rsidR="0010619B">
        <w:rPr>
          <w:sz w:val="20"/>
        </w:rPr>
        <w:t xml:space="preserve"> </w:t>
      </w:r>
      <w:r w:rsidR="0072098D" w:rsidRPr="0060248F">
        <w:rPr>
          <w:sz w:val="20"/>
        </w:rPr>
        <w:t xml:space="preserve">MINISTRA ROLNICTWA I ROZWOJU WSI </w:t>
      </w:r>
      <w:r w:rsidR="0010619B" w:rsidRPr="0010619B">
        <w:rPr>
          <w:sz w:val="20"/>
        </w:rPr>
        <w:t xml:space="preserve">z dnia 24 września 2015 </w:t>
      </w:r>
      <w:proofErr w:type="spellStart"/>
      <w:r w:rsidR="0010619B" w:rsidRPr="0010619B">
        <w:rPr>
          <w:sz w:val="20"/>
        </w:rPr>
        <w:t>r.w</w:t>
      </w:r>
      <w:proofErr w:type="spellEnd"/>
      <w:r w:rsidR="0010619B" w:rsidRPr="0010619B">
        <w:rPr>
          <w:sz w:val="20"/>
        </w:rPr>
        <w:t xml:space="preserve"> sprawie szczegółowych warunków i trybu przyznawania pomocy finansowej w</w:t>
      </w:r>
      <w:r w:rsidR="0010619B">
        <w:rPr>
          <w:sz w:val="20"/>
        </w:rPr>
        <w:t xml:space="preserve"> </w:t>
      </w:r>
      <w:r w:rsidR="0010619B" w:rsidRPr="0010619B">
        <w:rPr>
          <w:sz w:val="20"/>
        </w:rPr>
        <w:t>ramach poddziałania "Wsparcie na wdrażanie operacji w ramach strategii rozwoju</w:t>
      </w:r>
      <w:r w:rsidR="0010619B">
        <w:rPr>
          <w:sz w:val="20"/>
        </w:rPr>
        <w:t xml:space="preserve"> </w:t>
      </w:r>
      <w:r w:rsidR="0010619B" w:rsidRPr="0010619B">
        <w:rPr>
          <w:sz w:val="20"/>
        </w:rPr>
        <w:t>lokalnego kierowanego przez społeczność" objętego Programem Rozwoju Obszarów</w:t>
      </w:r>
      <w:r w:rsidR="0010619B">
        <w:rPr>
          <w:sz w:val="20"/>
        </w:rPr>
        <w:t xml:space="preserve"> </w:t>
      </w:r>
      <w:r w:rsidR="0010619B" w:rsidRPr="0010619B">
        <w:rPr>
          <w:sz w:val="20"/>
        </w:rPr>
        <w:t>Wiejskich na lata 2014-202</w:t>
      </w:r>
      <w:r w:rsidR="0010619B">
        <w:rPr>
          <w:sz w:val="20"/>
        </w:rPr>
        <w:t>0 ze zm.</w:t>
      </w:r>
    </w:p>
    <w:p w14:paraId="06F3A897" w14:textId="4C22A091" w:rsidR="00B970C8" w:rsidRPr="0060248F" w:rsidRDefault="000765CD" w:rsidP="000765CD">
      <w:pPr>
        <w:spacing w:line="240" w:lineRule="auto"/>
        <w:rPr>
          <w:sz w:val="20"/>
        </w:rPr>
      </w:pPr>
      <w:r>
        <w:rPr>
          <w:sz w:val="20"/>
        </w:rPr>
        <w:t>** dane GUS, o których mowa prezentują się następująco: Kostrzyn nad Odrą = 99; Witnica = 84; Cybinka = 63; Górzyca = 52; Rzepin = 76; Słubice = 113; Słońsk = 78</w:t>
      </w:r>
      <w:r w:rsidR="0010619B">
        <w:rPr>
          <w:sz w:val="20"/>
        </w:rPr>
        <w:t xml:space="preserve"> / </w:t>
      </w:r>
      <w:r>
        <w:rPr>
          <w:sz w:val="20"/>
        </w:rPr>
        <w:t>*</w:t>
      </w:r>
      <w:r w:rsidR="0010619B">
        <w:rPr>
          <w:sz w:val="20"/>
        </w:rPr>
        <w:t>*</w:t>
      </w:r>
      <w:r>
        <w:rPr>
          <w:sz w:val="20"/>
        </w:rPr>
        <w:t>* dane GUS, o których mowa prezentują się następująco: Kostrzyn nad Odrą = 6371,58; Witnica = 5812,80; Cybinka = 5015,10; Górzyca = 6413,19; Rzepin = 6619,05; Słubice = 5991,05; Słońsk = 6311,88</w:t>
      </w:r>
      <w:bookmarkStart w:id="1" w:name="_GoBack"/>
      <w:bookmarkEnd w:id="1"/>
    </w:p>
    <w:sectPr w:rsidR="00B970C8" w:rsidRPr="0060248F" w:rsidSect="00A23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85"/>
    <w:rsid w:val="00075F53"/>
    <w:rsid w:val="000765CD"/>
    <w:rsid w:val="0010619B"/>
    <w:rsid w:val="001248A1"/>
    <w:rsid w:val="00172C46"/>
    <w:rsid w:val="0018798F"/>
    <w:rsid w:val="001D5245"/>
    <w:rsid w:val="00227EDD"/>
    <w:rsid w:val="003229A6"/>
    <w:rsid w:val="00330774"/>
    <w:rsid w:val="003A3E6A"/>
    <w:rsid w:val="003C6F04"/>
    <w:rsid w:val="003F7474"/>
    <w:rsid w:val="004D73C4"/>
    <w:rsid w:val="004E79A2"/>
    <w:rsid w:val="004F1A20"/>
    <w:rsid w:val="004F1C7D"/>
    <w:rsid w:val="005261E2"/>
    <w:rsid w:val="00533072"/>
    <w:rsid w:val="005C130A"/>
    <w:rsid w:val="005C3D1B"/>
    <w:rsid w:val="005F120E"/>
    <w:rsid w:val="0060248F"/>
    <w:rsid w:val="00637736"/>
    <w:rsid w:val="006E2223"/>
    <w:rsid w:val="006F4C47"/>
    <w:rsid w:val="0072098D"/>
    <w:rsid w:val="0078214A"/>
    <w:rsid w:val="007B6652"/>
    <w:rsid w:val="0081677D"/>
    <w:rsid w:val="00835BEA"/>
    <w:rsid w:val="00863484"/>
    <w:rsid w:val="00917B81"/>
    <w:rsid w:val="009F1C29"/>
    <w:rsid w:val="00A23785"/>
    <w:rsid w:val="00A257EF"/>
    <w:rsid w:val="00A25EB0"/>
    <w:rsid w:val="00A80877"/>
    <w:rsid w:val="00A90C9D"/>
    <w:rsid w:val="00B970C8"/>
    <w:rsid w:val="00C02960"/>
    <w:rsid w:val="00C30EE4"/>
    <w:rsid w:val="00C42027"/>
    <w:rsid w:val="00CB3B36"/>
    <w:rsid w:val="00CD1F1E"/>
    <w:rsid w:val="00D342E8"/>
    <w:rsid w:val="00DB492B"/>
    <w:rsid w:val="00EF4AEF"/>
    <w:rsid w:val="00F3277D"/>
    <w:rsid w:val="00F423F4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9183"/>
  <w15:docId w15:val="{D96C1218-75F2-4DB3-AC77-946D9F6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6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dl.stat.gov.pl" TargetMode="External"/><Relationship Id="rId5" Type="http://schemas.openxmlformats.org/officeDocument/2006/relationships/hyperlink" Target="https://bdl.stat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zdow</dc:creator>
  <cp:lastModifiedBy>Karol Duer</cp:lastModifiedBy>
  <cp:revision>5</cp:revision>
  <dcterms:created xsi:type="dcterms:W3CDTF">2021-09-04T08:08:00Z</dcterms:created>
  <dcterms:modified xsi:type="dcterms:W3CDTF">2021-10-04T08:14:00Z</dcterms:modified>
</cp:coreProperties>
</file>